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7" w:rsidRPr="000631E7" w:rsidRDefault="000631E7" w:rsidP="000631E7">
      <w:pPr>
        <w:spacing w:after="0" w:line="240" w:lineRule="auto"/>
        <w:ind w:left="5670"/>
        <w:rPr>
          <w:rFonts w:ascii="Times New Roman" w:eastAsia="Times New Roman" w:hAnsi="Times New Roman" w:cs="Times New Roman"/>
          <w:caps/>
          <w:sz w:val="24"/>
          <w:szCs w:val="24"/>
          <w:lang w:val="lt-LT"/>
        </w:rPr>
      </w:pPr>
      <w:bookmarkStart w:id="0" w:name="_GoBack"/>
      <w:bookmarkEnd w:id="0"/>
      <w:r w:rsidRPr="000631E7">
        <w:rPr>
          <w:rFonts w:ascii="Times New Roman" w:eastAsia="Times New Roman" w:hAnsi="Times New Roman" w:cs="Times New Roman"/>
          <w:caps/>
          <w:sz w:val="24"/>
          <w:szCs w:val="24"/>
          <w:lang w:val="lt-LT"/>
        </w:rPr>
        <w:t xml:space="preserve">PATVIRTINTA </w:t>
      </w:r>
    </w:p>
    <w:p w:rsidR="000631E7" w:rsidRPr="00C178B3" w:rsidRDefault="000631E7" w:rsidP="000631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eastAsia="Times New Roman" w:hAnsi="Times New Roman" w:cs="Times New Roman"/>
          <w:sz w:val="24"/>
          <w:szCs w:val="24"/>
          <w:lang w:val="lt-LT"/>
        </w:rPr>
        <w:t>Vilniaus lopšelio–darželio „Pasaka“</w:t>
      </w:r>
    </w:p>
    <w:p w:rsidR="000631E7" w:rsidRPr="00C178B3" w:rsidRDefault="000631E7" w:rsidP="000631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eastAsia="Times New Roman" w:hAnsi="Times New Roman" w:cs="Times New Roman"/>
          <w:sz w:val="24"/>
          <w:szCs w:val="24"/>
          <w:lang w:val="lt-LT"/>
        </w:rPr>
        <w:t>d</w:t>
      </w:r>
      <w:r w:rsidR="00DF0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irektoriaus 2020 m. sausio 13 </w:t>
      </w:r>
      <w:r w:rsidRPr="00C178B3">
        <w:rPr>
          <w:rFonts w:ascii="Times New Roman" w:eastAsia="Times New Roman" w:hAnsi="Times New Roman" w:cs="Times New Roman"/>
          <w:sz w:val="24"/>
          <w:szCs w:val="24"/>
          <w:lang w:val="lt-LT"/>
        </w:rPr>
        <w:t>d.</w:t>
      </w:r>
    </w:p>
    <w:p w:rsidR="000631E7" w:rsidRPr="000631E7" w:rsidRDefault="000631E7" w:rsidP="000631E7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įsakymu Nr. </w:t>
      </w:r>
      <w:r w:rsidR="00DF046F">
        <w:rPr>
          <w:rFonts w:ascii="Times New Roman" w:eastAsia="Times New Roman" w:hAnsi="Times New Roman" w:cs="Times New Roman"/>
          <w:sz w:val="24"/>
          <w:szCs w:val="24"/>
          <w:lang w:val="lt-LT"/>
        </w:rPr>
        <w:t>V – 4 (1.7)</w:t>
      </w:r>
    </w:p>
    <w:p w:rsidR="000631E7" w:rsidRPr="00C178B3" w:rsidRDefault="000631E7" w:rsidP="000631E7">
      <w:pPr>
        <w:spacing w:before="40" w:after="40"/>
        <w:ind w:right="49"/>
        <w:rPr>
          <w:rFonts w:ascii="Times New Roman" w:hAnsi="Times New Roman" w:cs="Times New Roman"/>
          <w:sz w:val="24"/>
          <w:szCs w:val="24"/>
          <w:lang w:val="lt-LT"/>
        </w:rPr>
      </w:pPr>
    </w:p>
    <w:p w:rsidR="000631E7" w:rsidRPr="00C178B3" w:rsidRDefault="000631E7" w:rsidP="003307F4">
      <w:pPr>
        <w:spacing w:before="40" w:after="40" w:line="360" w:lineRule="auto"/>
        <w:ind w:right="51"/>
        <w:rPr>
          <w:rFonts w:ascii="Times New Roman" w:hAnsi="Times New Roman" w:cs="Times New Roman"/>
          <w:sz w:val="24"/>
          <w:szCs w:val="24"/>
          <w:lang w:val="lt-LT"/>
        </w:rPr>
      </w:pPr>
    </w:p>
    <w:p w:rsidR="00EB3734" w:rsidRPr="00C178B3" w:rsidRDefault="00D138EE" w:rsidP="003307F4">
      <w:pPr>
        <w:spacing w:before="40" w:after="40" w:line="36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b/>
          <w:sz w:val="24"/>
          <w:szCs w:val="24"/>
          <w:lang w:val="lt-LT"/>
        </w:rPr>
        <w:t>VILNIAUS LOPŠELIO-DARŽELIO ,,</w:t>
      </w:r>
      <w:r w:rsidR="00EB3734" w:rsidRPr="00C178B3">
        <w:rPr>
          <w:rFonts w:ascii="Times New Roman" w:hAnsi="Times New Roman" w:cs="Times New Roman"/>
          <w:b/>
          <w:sz w:val="24"/>
          <w:szCs w:val="24"/>
          <w:lang w:val="lt-LT"/>
        </w:rPr>
        <w:t>PASAKA</w:t>
      </w:r>
      <w:r w:rsidRPr="00C178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“ </w:t>
      </w:r>
      <w:r w:rsidR="00EB3734" w:rsidRPr="00C178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VIDAUS TVARKOS APRAŠAS DĖL VAIKO LANKYMO / NELANKYMO INFORMAVIMO </w:t>
      </w:r>
    </w:p>
    <w:p w:rsidR="00EB3734" w:rsidRPr="00C178B3" w:rsidRDefault="00EB3734" w:rsidP="003307F4">
      <w:pPr>
        <w:spacing w:before="40" w:after="40" w:line="36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138EE" w:rsidRPr="00C178B3" w:rsidRDefault="00EC793B" w:rsidP="003307F4">
      <w:pPr>
        <w:spacing w:before="40" w:after="40" w:line="36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b/>
          <w:sz w:val="24"/>
          <w:szCs w:val="24"/>
          <w:lang w:val="lt-LT"/>
        </w:rPr>
        <w:t xml:space="preserve">I. </w:t>
      </w:r>
      <w:r w:rsidR="00D138EE" w:rsidRPr="00C178B3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0631E7" w:rsidRPr="00C178B3" w:rsidRDefault="000631E7" w:rsidP="003307F4">
      <w:pPr>
        <w:spacing w:before="40" w:after="40" w:line="360" w:lineRule="auto"/>
        <w:ind w:right="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B3734" w:rsidRPr="00C178B3" w:rsidRDefault="00D138EE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>Vilniaus lopšelio-darželio ,,</w:t>
      </w:r>
      <w:r w:rsidR="00EB3734" w:rsidRPr="00C178B3">
        <w:rPr>
          <w:rFonts w:ascii="Times New Roman" w:hAnsi="Times New Roman" w:cs="Times New Roman"/>
          <w:sz w:val="24"/>
          <w:szCs w:val="24"/>
          <w:lang w:val="lt-LT"/>
        </w:rPr>
        <w:t>Pasaka</w:t>
      </w:r>
      <w:r w:rsidRPr="00C178B3">
        <w:rPr>
          <w:rFonts w:ascii="Times New Roman" w:hAnsi="Times New Roman" w:cs="Times New Roman"/>
          <w:sz w:val="24"/>
          <w:szCs w:val="24"/>
          <w:lang w:val="lt-LT"/>
        </w:rPr>
        <w:t>“ (toliau – įstaiga)</w:t>
      </w:r>
      <w:r w:rsidR="00EB3734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vidaus tvarkos aprašas dėl vaiko lankymo / nelankymo informavimo (toliau – Aprašas)</w:t>
      </w:r>
      <w:r w:rsidR="00F261CB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reglamentuoja </w:t>
      </w:r>
      <w:r w:rsidR="008E2ACD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informavimo tvarką apie </w:t>
      </w:r>
      <w:r w:rsidR="00F261CB" w:rsidRPr="00C178B3">
        <w:rPr>
          <w:rFonts w:ascii="Times New Roman" w:hAnsi="Times New Roman" w:cs="Times New Roman"/>
          <w:sz w:val="24"/>
          <w:szCs w:val="24"/>
          <w:lang w:val="lt-LT"/>
        </w:rPr>
        <w:t>ikimokyklinio ir priešmokyklin</w:t>
      </w:r>
      <w:r w:rsidR="008E2ACD" w:rsidRPr="00C178B3">
        <w:rPr>
          <w:rFonts w:ascii="Times New Roman" w:hAnsi="Times New Roman" w:cs="Times New Roman"/>
          <w:sz w:val="24"/>
          <w:szCs w:val="24"/>
          <w:lang w:val="lt-LT"/>
        </w:rPr>
        <w:t>io ugdymo grupių vaikų lankomumą</w:t>
      </w:r>
      <w:r w:rsidR="00F261CB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E2ACD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ir nelankymą. </w:t>
      </w:r>
    </w:p>
    <w:p w:rsidR="008E2ACD" w:rsidRPr="00C178B3" w:rsidRDefault="008E2ACD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>Šis Aprašas parengtas vadovaujantis Vilniaus miesto savivaldybės tarybos 2019 m. gru</w:t>
      </w:r>
      <w:r w:rsidR="0094262A" w:rsidRPr="00C178B3">
        <w:rPr>
          <w:rFonts w:ascii="Times New Roman" w:hAnsi="Times New Roman" w:cs="Times New Roman"/>
          <w:sz w:val="24"/>
          <w:szCs w:val="24"/>
          <w:lang w:val="lt-LT"/>
        </w:rPr>
        <w:t>odžio 4 d. sprendimu Nr. 1-305 „D</w:t>
      </w:r>
      <w:r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ėl </w:t>
      </w:r>
      <w:r w:rsidR="0094262A" w:rsidRPr="00C178B3">
        <w:rPr>
          <w:rFonts w:ascii="Times New Roman" w:hAnsi="Times New Roman" w:cs="Times New Roman"/>
          <w:sz w:val="24"/>
          <w:szCs w:val="24"/>
          <w:lang w:val="lt-LT" w:eastAsia="lt-LT"/>
        </w:rPr>
        <w:t>m</w:t>
      </w:r>
      <w:r w:rsidRPr="00C178B3">
        <w:rPr>
          <w:rFonts w:ascii="Times New Roman" w:hAnsi="Times New Roman" w:cs="Times New Roman"/>
          <w:sz w:val="24"/>
          <w:szCs w:val="24"/>
          <w:lang w:val="lt-LT" w:eastAsia="lt-LT"/>
        </w:rPr>
        <w:t>okesčio už vaiko išlaikymą Vilniaus miesto savivaldybės mokyklose, įgyvendinančiose ikimokyklinio ir priešmokyklinio ugdymo programas, nustatymo tvarkos aprašo</w:t>
      </w:r>
      <w:r w:rsidR="002B3409" w:rsidRPr="00C178B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tvirtinimo</w:t>
      </w:r>
      <w:r w:rsidR="0094262A" w:rsidRPr="00C178B3">
        <w:rPr>
          <w:rFonts w:ascii="Times New Roman" w:hAnsi="Times New Roman" w:cs="Times New Roman"/>
          <w:sz w:val="24"/>
          <w:szCs w:val="24"/>
          <w:lang w:val="lt-LT" w:eastAsia="lt-LT"/>
        </w:rPr>
        <w:t>“</w:t>
      </w:r>
      <w:r w:rsidR="002B3409" w:rsidRPr="00C178B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. </w:t>
      </w:r>
    </w:p>
    <w:p w:rsidR="00377649" w:rsidRPr="00C178B3" w:rsidRDefault="00377649" w:rsidP="003307F4">
      <w:pPr>
        <w:pStyle w:val="Sraopastraipa"/>
        <w:tabs>
          <w:tab w:val="left" w:pos="1134"/>
        </w:tabs>
        <w:spacing w:before="40" w:after="40" w:line="360" w:lineRule="auto"/>
        <w:ind w:left="851" w:right="51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377649" w:rsidRPr="00C178B3" w:rsidRDefault="00377649" w:rsidP="003307F4">
      <w:pPr>
        <w:pStyle w:val="Sraopastraipa"/>
        <w:tabs>
          <w:tab w:val="left" w:pos="1134"/>
        </w:tabs>
        <w:spacing w:before="40" w:after="40" w:line="360" w:lineRule="auto"/>
        <w:ind w:left="851" w:right="51"/>
        <w:jc w:val="center"/>
        <w:rPr>
          <w:rFonts w:ascii="Times New Roman" w:hAnsi="Times New Roman" w:cs="Times New Roman"/>
          <w:b/>
          <w:sz w:val="24"/>
          <w:szCs w:val="24"/>
          <w:lang w:val="lt-LT" w:eastAsia="lt-LT"/>
        </w:rPr>
      </w:pPr>
      <w:r w:rsidRPr="00C178B3">
        <w:rPr>
          <w:rFonts w:ascii="Times New Roman" w:hAnsi="Times New Roman" w:cs="Times New Roman"/>
          <w:b/>
          <w:sz w:val="24"/>
          <w:szCs w:val="24"/>
          <w:lang w:val="lt-LT" w:eastAsia="lt-LT"/>
        </w:rPr>
        <w:t xml:space="preserve">II. </w:t>
      </w:r>
      <w:r w:rsidR="009172B4" w:rsidRPr="00C178B3">
        <w:rPr>
          <w:rFonts w:ascii="Times New Roman" w:hAnsi="Times New Roman" w:cs="Times New Roman"/>
          <w:b/>
          <w:sz w:val="24"/>
          <w:szCs w:val="24"/>
          <w:lang w:val="lt-LT" w:eastAsia="lt-LT"/>
        </w:rPr>
        <w:t>VAIKO LANKYMO / NELANKYMO INFORMAVIMO TVARKA</w:t>
      </w:r>
    </w:p>
    <w:p w:rsidR="009172B4" w:rsidRPr="00C178B3" w:rsidRDefault="009172B4" w:rsidP="003307F4">
      <w:pPr>
        <w:pStyle w:val="Sraopastraipa"/>
        <w:tabs>
          <w:tab w:val="left" w:pos="1134"/>
        </w:tabs>
        <w:spacing w:before="40" w:after="40" w:line="360" w:lineRule="auto"/>
        <w:ind w:left="851" w:right="51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B2053C" w:rsidRPr="00C178B3" w:rsidRDefault="009172B4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>Mokestis už vaiko maitinimą nemokamas</w:t>
      </w:r>
      <w:r w:rsidR="000217EA" w:rsidRPr="00C178B3">
        <w:rPr>
          <w:rFonts w:ascii="Times New Roman" w:hAnsi="Times New Roman" w:cs="Times New Roman"/>
          <w:sz w:val="24"/>
          <w:szCs w:val="24"/>
          <w:lang w:val="lt-LT"/>
        </w:rPr>
        <w:t>, jeigu vaikas nelanko įstaigos dėl</w:t>
      </w:r>
      <w:r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C178B3">
        <w:rPr>
          <w:rFonts w:ascii="Times New Roman" w:hAnsi="Times New Roman" w:cs="Times New Roman"/>
          <w:sz w:val="24"/>
          <w:szCs w:val="24"/>
          <w:lang w:val="lt-LT" w:eastAsia="lt-LT"/>
        </w:rPr>
        <w:t>Vilniaus miesto</w:t>
      </w:r>
      <w:r w:rsidR="00B2053C" w:rsidRPr="00C178B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savivaldybės tarybos </w:t>
      </w:r>
      <w:r w:rsidR="00B2053C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2019 m. gruodžio 4 </w:t>
      </w:r>
      <w:r w:rsidR="000217EA" w:rsidRPr="00C178B3">
        <w:rPr>
          <w:rFonts w:ascii="Times New Roman" w:hAnsi="Times New Roman" w:cs="Times New Roman"/>
          <w:sz w:val="24"/>
          <w:szCs w:val="24"/>
          <w:lang w:val="lt-LT"/>
        </w:rPr>
        <w:t>d. sprendime</w:t>
      </w:r>
      <w:r w:rsidR="00B2053C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Nr. 1-305 „Dėl </w:t>
      </w:r>
      <w:r w:rsidR="00B2053C" w:rsidRPr="00C178B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mokesčio už vaiko išlaikymą Vilniaus miesto savivaldybės mokyklose, įgyvendinančiose ikimokyklinio ir priešmokyklinio ugdymo programas, nustatymo tvarkos aprašo tvirtinimo“ 11 punkte </w:t>
      </w:r>
      <w:r w:rsidR="000217EA" w:rsidRPr="00C178B3">
        <w:rPr>
          <w:rFonts w:ascii="Times New Roman" w:hAnsi="Times New Roman" w:cs="Times New Roman"/>
          <w:sz w:val="24"/>
          <w:szCs w:val="24"/>
          <w:lang w:val="lt-LT" w:eastAsia="lt-LT"/>
        </w:rPr>
        <w:t>nustatytų atvejų</w:t>
      </w:r>
      <w:r w:rsidR="00B2053C" w:rsidRPr="00C178B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. </w:t>
      </w:r>
    </w:p>
    <w:p w:rsidR="00655D91" w:rsidRPr="00C178B3" w:rsidRDefault="00BD6BE5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>Vaiko tėvai (globėjai) privalo i</w:t>
      </w:r>
      <w:r w:rsidR="000217EA" w:rsidRPr="00C178B3">
        <w:rPr>
          <w:rFonts w:ascii="Times New Roman" w:hAnsi="Times New Roman" w:cs="Times New Roman"/>
          <w:sz w:val="24"/>
          <w:szCs w:val="24"/>
          <w:lang w:val="lt-LT"/>
        </w:rPr>
        <w:t>š anksto arba pirmą vaiko neatvykimo į įstaig</w:t>
      </w:r>
      <w:r w:rsidRPr="00C178B3">
        <w:rPr>
          <w:rFonts w:ascii="Times New Roman" w:hAnsi="Times New Roman" w:cs="Times New Roman"/>
          <w:sz w:val="24"/>
          <w:szCs w:val="24"/>
          <w:lang w:val="lt-LT"/>
        </w:rPr>
        <w:t>ą dieną iki 9.00 val. informuoti</w:t>
      </w:r>
      <w:r w:rsidR="000217EA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grupės pedagogą telefono skambučiu ar ž</w:t>
      </w:r>
      <w:r w:rsidR="00C1542B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inute apie </w:t>
      </w:r>
      <w:r w:rsidR="00A248B9">
        <w:rPr>
          <w:rFonts w:ascii="Times New Roman" w:hAnsi="Times New Roman" w:cs="Times New Roman"/>
          <w:sz w:val="24"/>
          <w:szCs w:val="24"/>
          <w:lang w:val="lt-LT"/>
        </w:rPr>
        <w:t xml:space="preserve">vaiko </w:t>
      </w:r>
      <w:r w:rsidR="00C1542B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neatvykimo priežastį. </w:t>
      </w:r>
    </w:p>
    <w:p w:rsidR="00655D91" w:rsidRPr="00C178B3" w:rsidRDefault="005E543B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Jeigu </w:t>
      </w:r>
      <w:r w:rsidR="00655D91" w:rsidRPr="00C178B3">
        <w:rPr>
          <w:rFonts w:ascii="Times New Roman" w:hAnsi="Times New Roman" w:cs="Times New Roman"/>
          <w:sz w:val="24"/>
          <w:szCs w:val="24"/>
          <w:lang w:val="lt-LT"/>
        </w:rPr>
        <w:t>vaikas neatvyksta į įstaigą dėl ligos,</w:t>
      </w:r>
      <w:r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55D91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vaiko tėvai (globėjai) privalo informuoti grupės pedagogą apie vaiko neatvykimą Aprašo 4 punkte nustatyta tvarka ir papildomai </w:t>
      </w:r>
      <w:r w:rsidR="00941E21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per 3 darbo dienas nuo pirmos vaiko atvykimo į įstaigą po ligos dienos </w:t>
      </w:r>
      <w:r w:rsidR="00655D91" w:rsidRPr="00C178B3">
        <w:rPr>
          <w:rFonts w:ascii="Times New Roman" w:hAnsi="Times New Roman" w:cs="Times New Roman"/>
          <w:sz w:val="24"/>
          <w:szCs w:val="24"/>
          <w:lang w:val="lt-LT"/>
        </w:rPr>
        <w:t>laisvos formos</w:t>
      </w:r>
      <w:r w:rsidR="004C2609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pasirašytu</w:t>
      </w:r>
      <w:r w:rsidR="00655D91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raštu pateisinti </w:t>
      </w:r>
      <w:r w:rsidR="00941E21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vaiko </w:t>
      </w:r>
      <w:r w:rsidR="00655D91" w:rsidRPr="00C178B3">
        <w:rPr>
          <w:rFonts w:ascii="Times New Roman" w:hAnsi="Times New Roman" w:cs="Times New Roman"/>
          <w:sz w:val="24"/>
          <w:szCs w:val="24"/>
          <w:lang w:val="lt-LT"/>
        </w:rPr>
        <w:t>nelankytas dienas (rašte</w:t>
      </w:r>
      <w:r w:rsidR="00941E21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turi būti</w:t>
      </w:r>
      <w:r w:rsidR="00655D91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41E21" w:rsidRPr="00C178B3">
        <w:rPr>
          <w:rFonts w:ascii="Times New Roman" w:hAnsi="Times New Roman" w:cs="Times New Roman"/>
          <w:sz w:val="24"/>
          <w:szCs w:val="24"/>
          <w:lang w:val="lt-LT"/>
        </w:rPr>
        <w:t>nurodomos dėl ligos vaiko praleistos dienos)</w:t>
      </w:r>
      <w:r w:rsidR="00655D91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2D1F3F" w:rsidRPr="00C178B3">
        <w:rPr>
          <w:rFonts w:ascii="Times New Roman" w:hAnsi="Times New Roman" w:cs="Times New Roman"/>
          <w:bCs/>
          <w:sz w:val="24"/>
          <w:szCs w:val="24"/>
          <w:lang w:val="lt-LT"/>
        </w:rPr>
        <w:t>Jeigu vaikas serga daugiau nei 10 dienų, turi būti pateiktas tai patvirtinantis dokumentas iš </w:t>
      </w:r>
      <w:hyperlink r:id="rId6" w:tgtFrame="_blank" w:history="1">
        <w:r w:rsidR="002D1F3F" w:rsidRPr="00C178B3">
          <w:rPr>
            <w:rFonts w:ascii="Times New Roman" w:hAnsi="Times New Roman" w:cs="Times New Roman"/>
            <w:bCs/>
            <w:sz w:val="24"/>
            <w:szCs w:val="24"/>
            <w:u w:val="single"/>
            <w:lang w:val="lt-LT"/>
          </w:rPr>
          <w:t>www.esveikata.lt</w:t>
        </w:r>
      </w:hyperlink>
      <w:r w:rsidR="002D1F3F" w:rsidRPr="00C178B3">
        <w:rPr>
          <w:rFonts w:ascii="Times New Roman" w:hAnsi="Times New Roman" w:cs="Times New Roman"/>
          <w:bCs/>
          <w:sz w:val="24"/>
          <w:szCs w:val="24"/>
          <w:lang w:val="lt-LT"/>
        </w:rPr>
        <w:t> svetainės, nepažeidžiant Bendrojo duomenų apsaugos reglamento </w:t>
      </w:r>
      <w:r w:rsidR="002D1F3F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(Tėvai </w:t>
      </w:r>
      <w:r w:rsidR="00A248B9">
        <w:rPr>
          <w:rFonts w:ascii="Times New Roman" w:hAnsi="Times New Roman" w:cs="Times New Roman"/>
          <w:sz w:val="24"/>
          <w:szCs w:val="24"/>
          <w:lang w:val="lt-LT"/>
        </w:rPr>
        <w:t xml:space="preserve">(globėjai) </w:t>
      </w:r>
      <w:r w:rsidR="002D1F3F" w:rsidRPr="00C178B3">
        <w:rPr>
          <w:rFonts w:ascii="Times New Roman" w:hAnsi="Times New Roman" w:cs="Times New Roman"/>
          <w:sz w:val="24"/>
          <w:szCs w:val="24"/>
          <w:lang w:val="lt-LT"/>
        </w:rPr>
        <w:t>iš </w:t>
      </w:r>
      <w:hyperlink r:id="rId7" w:tgtFrame="_blank" w:history="1">
        <w:r w:rsidR="002D1F3F" w:rsidRPr="00C178B3">
          <w:rPr>
            <w:rFonts w:ascii="Times New Roman" w:hAnsi="Times New Roman" w:cs="Times New Roman"/>
            <w:sz w:val="24"/>
            <w:szCs w:val="24"/>
            <w:u w:val="single"/>
            <w:lang w:val="lt-LT"/>
          </w:rPr>
          <w:t>www.esveikata.lt</w:t>
        </w:r>
      </w:hyperlink>
      <w:r w:rsidR="002D1F3F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 svetainės pateikia informaciją tik </w:t>
      </w:r>
      <w:r w:rsidR="00A248B9">
        <w:rPr>
          <w:rFonts w:ascii="Times New Roman" w:hAnsi="Times New Roman" w:cs="Times New Roman"/>
          <w:sz w:val="24"/>
          <w:szCs w:val="24"/>
          <w:lang w:val="lt-LT"/>
        </w:rPr>
        <w:t>apie dienas, kada</w:t>
      </w:r>
      <w:r w:rsidR="002D1F3F" w:rsidRPr="00C178B3">
        <w:rPr>
          <w:rFonts w:ascii="Times New Roman" w:hAnsi="Times New Roman" w:cs="Times New Roman"/>
          <w:sz w:val="24"/>
          <w:szCs w:val="24"/>
          <w:lang w:val="lt-LT"/>
        </w:rPr>
        <w:t xml:space="preserve"> vaikas sirgo, t. y. lankėsi pas gydytoją).</w:t>
      </w:r>
    </w:p>
    <w:p w:rsidR="00C178B3" w:rsidRPr="00C178B3" w:rsidRDefault="00C178B3" w:rsidP="00C178B3">
      <w:pPr>
        <w:pStyle w:val="Sraopastraipa"/>
        <w:tabs>
          <w:tab w:val="left" w:pos="1134"/>
        </w:tabs>
        <w:spacing w:before="40" w:after="40" w:line="360" w:lineRule="auto"/>
        <w:ind w:left="851" w:right="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307F4" w:rsidRPr="00C178B3" w:rsidRDefault="003307F4" w:rsidP="003307F4">
      <w:pPr>
        <w:pStyle w:val="Sraopastraipa"/>
        <w:tabs>
          <w:tab w:val="left" w:pos="1134"/>
        </w:tabs>
        <w:spacing w:before="40" w:after="40" w:line="360" w:lineRule="auto"/>
        <w:ind w:left="851" w:right="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b/>
          <w:sz w:val="24"/>
          <w:szCs w:val="24"/>
          <w:lang w:val="lt-LT"/>
        </w:rPr>
        <w:t>III. BAIGIAMOSIOS NUOSTATOS</w:t>
      </w:r>
    </w:p>
    <w:p w:rsidR="003307F4" w:rsidRPr="00C178B3" w:rsidRDefault="003307F4" w:rsidP="003307F4">
      <w:pPr>
        <w:pStyle w:val="Sraopastraipa"/>
        <w:tabs>
          <w:tab w:val="left" w:pos="1134"/>
        </w:tabs>
        <w:spacing w:before="40" w:after="40" w:line="360" w:lineRule="auto"/>
        <w:ind w:left="851" w:right="51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307F4" w:rsidRPr="00C178B3" w:rsidRDefault="003307F4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>Įstaiga, įgyvendindama Aprašo nuostatas, siekia užtikrinti ugdymo dienų lankomumą ir kontrolę.</w:t>
      </w:r>
    </w:p>
    <w:p w:rsidR="003307F4" w:rsidRPr="00C178B3" w:rsidRDefault="003307F4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>Šis Aprašas tvirtinamas, keičiamas, pripažįstamas netekęs galios keičiantis teisės aktams direktoriaus įsakymu.</w:t>
      </w:r>
    </w:p>
    <w:p w:rsidR="003307F4" w:rsidRPr="00C178B3" w:rsidRDefault="003307F4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>Su šiuo Aprašu įstaigos darbuotojai supažindinami jį skelbiant viešai įstaigos internetinėje svetainėje.</w:t>
      </w:r>
    </w:p>
    <w:p w:rsidR="00655D91" w:rsidRPr="00C178B3" w:rsidRDefault="003307F4" w:rsidP="003307F4">
      <w:pPr>
        <w:pStyle w:val="Sraopastraipa"/>
        <w:numPr>
          <w:ilvl w:val="0"/>
          <w:numId w:val="2"/>
        </w:numPr>
        <w:tabs>
          <w:tab w:val="left" w:pos="1134"/>
        </w:tabs>
        <w:spacing w:before="40" w:after="40" w:line="360" w:lineRule="auto"/>
        <w:ind w:left="0" w:right="51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178B3">
        <w:rPr>
          <w:rFonts w:ascii="Times New Roman" w:hAnsi="Times New Roman" w:cs="Times New Roman"/>
          <w:sz w:val="24"/>
          <w:szCs w:val="24"/>
          <w:lang w:val="lt-LT"/>
        </w:rPr>
        <w:t>Tėvai (globėjai) su Aprašo nuostatomis supažindinami grupių susirinkimų, individualių pokalbių metu ir jį skelbiant viešai įstaigos internetinėje svetainėje.</w:t>
      </w:r>
    </w:p>
    <w:p w:rsidR="00040E9B" w:rsidRPr="000631E7" w:rsidRDefault="00D138EE" w:rsidP="003307F4">
      <w:pPr>
        <w:spacing w:before="40" w:after="40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0631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sectPr w:rsidR="00040E9B" w:rsidRPr="000631E7" w:rsidSect="000631E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7368"/>
    <w:multiLevelType w:val="hybridMultilevel"/>
    <w:tmpl w:val="E0D27AEC"/>
    <w:lvl w:ilvl="0" w:tplc="916C498C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BB677C"/>
    <w:multiLevelType w:val="hybridMultilevel"/>
    <w:tmpl w:val="215AF85A"/>
    <w:lvl w:ilvl="0" w:tplc="F2729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1420C"/>
    <w:multiLevelType w:val="hybridMultilevel"/>
    <w:tmpl w:val="2E98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EE"/>
    <w:rsid w:val="000217EA"/>
    <w:rsid w:val="000631E7"/>
    <w:rsid w:val="001B1A74"/>
    <w:rsid w:val="001F52F7"/>
    <w:rsid w:val="002B3409"/>
    <w:rsid w:val="002D1F3F"/>
    <w:rsid w:val="003307F4"/>
    <w:rsid w:val="00377649"/>
    <w:rsid w:val="004C2609"/>
    <w:rsid w:val="005E543B"/>
    <w:rsid w:val="00655D91"/>
    <w:rsid w:val="00700C0E"/>
    <w:rsid w:val="0080696E"/>
    <w:rsid w:val="00825D56"/>
    <w:rsid w:val="00891211"/>
    <w:rsid w:val="008E2ACD"/>
    <w:rsid w:val="009172B4"/>
    <w:rsid w:val="00941E21"/>
    <w:rsid w:val="0094262A"/>
    <w:rsid w:val="00A248B9"/>
    <w:rsid w:val="00B2053C"/>
    <w:rsid w:val="00BD6BE5"/>
    <w:rsid w:val="00C1542B"/>
    <w:rsid w:val="00C178B3"/>
    <w:rsid w:val="00D138EE"/>
    <w:rsid w:val="00DF046F"/>
    <w:rsid w:val="00EB3734"/>
    <w:rsid w:val="00EC793B"/>
    <w:rsid w:val="00F2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4611-EECC-49A9-BF6F-C8924402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sveikata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sveikata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3125-3487-4AA5-ABEA-81C4E69C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julija.stankuniene@gmail.com</cp:lastModifiedBy>
  <cp:revision>2</cp:revision>
  <dcterms:created xsi:type="dcterms:W3CDTF">2020-02-03T11:38:00Z</dcterms:created>
  <dcterms:modified xsi:type="dcterms:W3CDTF">2020-02-03T11:38:00Z</dcterms:modified>
</cp:coreProperties>
</file>